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Health and safety file contents checklist</w:t>
      </w:r>
    </w:p>
    <w:p>
      <w:r>
        <w:rPr>
          <w:color w:val="5B6570"/>
        </w:rPr>
        <w:t>[Your company name]   ·   HSF-CHK · Rev 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</w:tcPr>
          <w:p>
            <w:r>
              <w:rPr>
                <w:b/>
              </w:rPr>
              <w:t>Check</w:t>
            </w:r>
          </w:p>
        </w:tc>
        <w:tc>
          <w:tcPr>
            <w:tcW w:type="dxa" w:w="3400"/>
          </w:tcPr>
          <w:p>
            <w:r>
              <w:rPr>
                <w:b/>
              </w:rPr>
              <w:t>Yes / No / N/A</w:t>
            </w:r>
          </w:p>
        </w:tc>
        <w:tc>
          <w:tcPr>
            <w:tcW w:type="dxa" w:w="3400"/>
          </w:tcPr>
          <w:p>
            <w:r>
              <w:rPr>
                <w:b/>
              </w:rPr>
              <w:t>Notes</w:t>
            </w:r>
          </w:p>
        </w:tc>
      </w:tr>
      <w:tr>
        <w:tc>
          <w:tcPr>
            <w:tcW w:type="dxa" w:w="3400"/>
          </w:tcPr>
          <w:p>
            <w:r>
              <w:t>Description of the work carried out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3400"/>
          </w:tcPr>
          <w:p>
            <w:r>
              <w:t>Residual hazards and how they were dealt with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3400"/>
          </w:tcPr>
          <w:p>
            <w:r>
              <w:t>Asbestos and other surveys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3400"/>
          </w:tcPr>
          <w:p>
            <w:r>
              <w:t>Key structural principles and safe working loads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3400"/>
          </w:tcPr>
          <w:p>
            <w:r>
              <w:t>Hazardous materials used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3400"/>
          </w:tcPr>
          <w:p>
            <w:r>
              <w:t>Removal or dismantling of plant and equipment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3400"/>
          </w:tcPr>
          <w:p>
            <w:r>
              <w:t>Cleaning and maintenance equipment (e.g. anchor points)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3400"/>
          </w:tcPr>
          <w:p>
            <w:r>
              <w:t>Location and markings of services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3400"/>
          </w:tcPr>
          <w:p>
            <w:r>
              <w:t>As-built drawings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3400"/>
          </w:tcPr>
          <w:p>
            <w:r>
              <w:t>Handed to client (date)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</w:tr>
    </w:tbl>
    <w:p/>
    <w:p>
      <w:r>
        <w:rPr>
          <w:color w:val="5B6570"/>
          <w:sz w:val="17"/>
        </w:rPr>
        <w:t>Template from Trade Safety Docs (tradesafetydocs.co.uk). General guidance only: adapt it to your job and site before use.</w:t>
      </w:r>
    </w:p>
    <w:sectPr w:rsidR="00FC693F" w:rsidRPr="0006063C" w:rsidSect="00034616"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